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097" w:rsidRPr="00314496" w:rsidRDefault="00965097" w:rsidP="00EC570A">
      <w:pPr>
        <w:spacing w:line="276" w:lineRule="auto"/>
        <w:rPr>
          <w:rFonts w:cs="Arial Unicode MS"/>
          <w:szCs w:val="30"/>
          <w:cs/>
          <w:lang w:bidi="bn-IN"/>
        </w:rPr>
      </w:pPr>
    </w:p>
    <w:p w:rsidR="00EC570A" w:rsidRDefault="00EC570A" w:rsidP="00EC570A">
      <w:pPr>
        <w:spacing w:line="276" w:lineRule="auto"/>
      </w:pPr>
      <w:r w:rsidRPr="007636F1">
        <w:rPr>
          <w:rFonts w:ascii="Nikosh" w:eastAsia="Nikosh" w:hAnsi="Nikosh" w:cs="Nikosh"/>
          <w:noProof/>
          <w:sz w:val="25"/>
          <w:szCs w:val="25"/>
          <w:lang w:bidi="bn-IN"/>
        </w:rPr>
        <w:drawing>
          <wp:anchor distT="0" distB="0" distL="114300" distR="114300" simplePos="0" relativeHeight="251659264" behindDoc="1" locked="0" layoutInCell="1" allowOverlap="1" wp14:anchorId="762A3D25" wp14:editId="4D78B804">
            <wp:simplePos x="0" y="0"/>
            <wp:positionH relativeFrom="column">
              <wp:posOffset>5753100</wp:posOffset>
            </wp:positionH>
            <wp:positionV relativeFrom="paragraph">
              <wp:posOffset>59055</wp:posOffset>
            </wp:positionV>
            <wp:extent cx="609600" cy="333375"/>
            <wp:effectExtent l="0" t="0" r="0" b="9525"/>
            <wp:wrapNone/>
            <wp:docPr id="2" name="Picture 2" descr="Description: Description: C:\Users\Dell\Desktop\Mujib_Borso202001091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C:\Users\Dell\Desktop\Mujib_Borso20200109170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854">
        <w:rPr>
          <w:noProof/>
          <w:lang w:bidi="bn-IN"/>
        </w:rPr>
        <w:drawing>
          <wp:inline distT="0" distB="0" distL="0" distR="0" wp14:anchorId="2B3849CC" wp14:editId="2973D082">
            <wp:extent cx="781050" cy="390525"/>
            <wp:effectExtent l="0" t="0" r="0" b="9525"/>
            <wp:docPr id="1" name="Picture 1" descr="বাংলাদেশের-সুবর্ণ-জয়ন্তী-লোগো-ডাউনলোড-Golden-Jubilee-of-Bangladesh-Logo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বাংলাদেশের-সুবর্ণ-জয়ন্তী-লোগো-ডাউনলোড-Golden-Jubilee-of-Bangladesh-Logo-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0A" w:rsidRPr="00964785" w:rsidRDefault="00EC570A" w:rsidP="00EC570A">
      <w:pPr>
        <w:jc w:val="center"/>
      </w:pPr>
      <w:r w:rsidRPr="00964785">
        <w:t>Government of the People’s Republic of Bangladesh</w:t>
      </w:r>
    </w:p>
    <w:p w:rsidR="00EC570A" w:rsidRPr="00964785" w:rsidRDefault="00EC570A" w:rsidP="00EC570A">
      <w:pPr>
        <w:jc w:val="center"/>
      </w:pPr>
      <w:r w:rsidRPr="00964785">
        <w:t>Ministry of Finance</w:t>
      </w:r>
    </w:p>
    <w:p w:rsidR="00EC570A" w:rsidRPr="00964785" w:rsidRDefault="00EC570A" w:rsidP="00EC570A">
      <w:pPr>
        <w:jc w:val="center"/>
      </w:pPr>
      <w:r w:rsidRPr="00964785">
        <w:t>Economic Relations Division</w:t>
      </w:r>
    </w:p>
    <w:p w:rsidR="00EC570A" w:rsidRPr="00964785" w:rsidRDefault="00EC570A" w:rsidP="00EC570A">
      <w:pPr>
        <w:jc w:val="center"/>
      </w:pPr>
      <w:r w:rsidRPr="00964785">
        <w:t xml:space="preserve">Japan-2 </w:t>
      </w:r>
      <w:r>
        <w:t>Branch</w:t>
      </w:r>
    </w:p>
    <w:p w:rsidR="00EC570A" w:rsidRDefault="0080368E" w:rsidP="00EC570A">
      <w:pPr>
        <w:jc w:val="center"/>
        <w:rPr>
          <w:u w:val="single"/>
        </w:rPr>
      </w:pPr>
      <w:hyperlink r:id="rId6" w:history="1">
        <w:r w:rsidR="00EC570A" w:rsidRPr="009F15C3">
          <w:rPr>
            <w:rStyle w:val="Hyperlink"/>
          </w:rPr>
          <w:t>www.erd.gov.bd</w:t>
        </w:r>
      </w:hyperlink>
    </w:p>
    <w:p w:rsidR="00EC570A" w:rsidRPr="00F80899" w:rsidRDefault="00EC570A" w:rsidP="00EC570A">
      <w:pPr>
        <w:ind w:left="6480"/>
        <w:jc w:val="center"/>
        <w:rPr>
          <w:sz w:val="6"/>
          <w:u w:val="single"/>
        </w:rPr>
      </w:pPr>
    </w:p>
    <w:p w:rsidR="00EC570A" w:rsidRPr="00F80899" w:rsidRDefault="00EC570A" w:rsidP="00EC570A">
      <w:pPr>
        <w:ind w:left="6480"/>
        <w:jc w:val="center"/>
        <w:rPr>
          <w:rFonts w:ascii="SutonnyMJ" w:hAnsi="SutonnyMJ"/>
          <w:sz w:val="2"/>
          <w:szCs w:val="14"/>
        </w:rPr>
      </w:pPr>
    </w:p>
    <w:p w:rsidR="00EC570A" w:rsidRDefault="00EC570A" w:rsidP="00EC570A">
      <w:pPr>
        <w:jc w:val="center"/>
        <w:rPr>
          <w:b/>
          <w:u w:val="single"/>
        </w:rPr>
      </w:pPr>
    </w:p>
    <w:p w:rsidR="00EC570A" w:rsidRPr="00874843" w:rsidRDefault="00EC570A" w:rsidP="00EC570A">
      <w:pPr>
        <w:jc w:val="center"/>
        <w:rPr>
          <w:b/>
          <w:u w:val="single"/>
        </w:rPr>
      </w:pPr>
      <w:r w:rsidRPr="00874843">
        <w:rPr>
          <w:b/>
          <w:u w:val="single"/>
        </w:rPr>
        <w:t>PRESS RELEASE</w:t>
      </w:r>
    </w:p>
    <w:p w:rsidR="00EC570A" w:rsidRPr="00F80899" w:rsidRDefault="00EC570A" w:rsidP="00EC570A">
      <w:pPr>
        <w:spacing w:line="288" w:lineRule="auto"/>
        <w:jc w:val="both"/>
        <w:rPr>
          <w:sz w:val="4"/>
          <w:szCs w:val="28"/>
        </w:rPr>
      </w:pPr>
    </w:p>
    <w:p w:rsidR="00EC570A" w:rsidRDefault="00EC570A" w:rsidP="00EC570A">
      <w:pPr>
        <w:spacing w:line="276" w:lineRule="auto"/>
        <w:ind w:firstLine="720"/>
        <w:jc w:val="both"/>
        <w:rPr>
          <w:sz w:val="16"/>
          <w:szCs w:val="16"/>
        </w:rPr>
      </w:pPr>
    </w:p>
    <w:p w:rsidR="00B456BD" w:rsidRDefault="00B456BD" w:rsidP="00EC570A">
      <w:pPr>
        <w:spacing w:line="276" w:lineRule="auto"/>
        <w:ind w:firstLine="720"/>
        <w:jc w:val="both"/>
        <w:rPr>
          <w:sz w:val="16"/>
          <w:szCs w:val="16"/>
        </w:rPr>
      </w:pPr>
    </w:p>
    <w:p w:rsidR="00B456BD" w:rsidRPr="001919E3" w:rsidRDefault="00B456BD" w:rsidP="00EC570A">
      <w:pPr>
        <w:spacing w:line="276" w:lineRule="auto"/>
        <w:ind w:firstLine="720"/>
        <w:jc w:val="both"/>
        <w:rPr>
          <w:sz w:val="16"/>
          <w:szCs w:val="16"/>
        </w:rPr>
      </w:pPr>
      <w:r w:rsidRPr="00B456BD">
        <w:rPr>
          <w:noProof/>
          <w:sz w:val="16"/>
          <w:szCs w:val="16"/>
          <w:lang w:bidi="bn-IN"/>
        </w:rPr>
        <w:drawing>
          <wp:inline distT="0" distB="0" distL="0" distR="0">
            <wp:extent cx="5581650" cy="3061970"/>
            <wp:effectExtent l="0" t="0" r="0" b="5080"/>
            <wp:docPr id="3" name="Picture 3" descr="C:\Users\User\Desktop\Japan Signing Photos_22_122021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apan Signing Photos_22_122021\IMG_0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44" cy="30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BD" w:rsidRDefault="00B456BD" w:rsidP="006D0155">
      <w:pPr>
        <w:ind w:right="306" w:firstLine="720"/>
        <w:jc w:val="both"/>
        <w:rPr>
          <w:sz w:val="26"/>
          <w:szCs w:val="26"/>
        </w:rPr>
      </w:pPr>
    </w:p>
    <w:p w:rsidR="00EC570A" w:rsidRPr="00AF6366" w:rsidRDefault="00EC570A" w:rsidP="006D0155">
      <w:pPr>
        <w:ind w:right="306" w:firstLine="720"/>
        <w:jc w:val="both"/>
        <w:rPr>
          <w:sz w:val="26"/>
          <w:szCs w:val="26"/>
        </w:rPr>
      </w:pPr>
      <w:r w:rsidRPr="00AF6366">
        <w:rPr>
          <w:sz w:val="26"/>
          <w:szCs w:val="26"/>
        </w:rPr>
        <w:t xml:space="preserve">The Government of Japan will provide an amount of </w:t>
      </w:r>
      <w:r w:rsidRPr="00341AAA">
        <w:rPr>
          <w:rFonts w:hint="cs"/>
          <w:sz w:val="26"/>
          <w:szCs w:val="26"/>
          <w:cs/>
          <w:lang w:bidi="bn-BD"/>
        </w:rPr>
        <w:t>462</w:t>
      </w:r>
      <w:r w:rsidRPr="00AF6366">
        <w:rPr>
          <w:sz w:val="26"/>
          <w:szCs w:val="26"/>
        </w:rPr>
        <w:t xml:space="preserve"> million Japanese Yen (equivalent to approximately </w:t>
      </w:r>
      <w:r w:rsidRPr="00AF6366">
        <w:rPr>
          <w:sz w:val="26"/>
          <w:szCs w:val="26"/>
          <w:lang w:bidi="bn-BD"/>
        </w:rPr>
        <w:t xml:space="preserve">Taka </w:t>
      </w:r>
      <w:r>
        <w:rPr>
          <w:sz w:val="26"/>
          <w:szCs w:val="26"/>
          <w:cs/>
          <w:lang w:bidi="bn-BD"/>
        </w:rPr>
        <w:t>35</w:t>
      </w:r>
      <w:r w:rsidRPr="00AF6366">
        <w:rPr>
          <w:sz w:val="26"/>
          <w:szCs w:val="26"/>
          <w:cs/>
          <w:lang w:bidi="bn-BD"/>
        </w:rPr>
        <w:t>.</w:t>
      </w:r>
      <w:r w:rsidRPr="00341AAA">
        <w:rPr>
          <w:rFonts w:hint="cs"/>
          <w:sz w:val="26"/>
          <w:szCs w:val="26"/>
          <w:cs/>
          <w:lang w:bidi="bn-BD"/>
        </w:rPr>
        <w:t>75</w:t>
      </w:r>
      <w:r>
        <w:rPr>
          <w:sz w:val="26"/>
          <w:szCs w:val="26"/>
          <w:cs/>
          <w:lang w:bidi="bn-BD"/>
        </w:rPr>
        <w:t xml:space="preserve"> </w:t>
      </w:r>
      <w:proofErr w:type="spellStart"/>
      <w:r w:rsidRPr="00AF6366">
        <w:rPr>
          <w:sz w:val="26"/>
          <w:szCs w:val="26"/>
          <w:lang w:bidi="bn-BD"/>
        </w:rPr>
        <w:t>crore</w:t>
      </w:r>
      <w:proofErr w:type="spellEnd"/>
      <w:r>
        <w:rPr>
          <w:sz w:val="26"/>
          <w:szCs w:val="26"/>
          <w:lang w:bidi="bn-BD"/>
        </w:rPr>
        <w:t xml:space="preserve"> </w:t>
      </w:r>
      <w:r w:rsidRPr="00AF6366">
        <w:rPr>
          <w:rFonts w:hint="cs"/>
          <w:sz w:val="26"/>
          <w:szCs w:val="26"/>
          <w:cs/>
          <w:lang w:bidi="bn-BD"/>
        </w:rPr>
        <w:t>or</w:t>
      </w:r>
      <w:r>
        <w:rPr>
          <w:sz w:val="26"/>
          <w:szCs w:val="26"/>
          <w:cs/>
          <w:lang w:bidi="bn-BD"/>
        </w:rPr>
        <w:t xml:space="preserve"> </w:t>
      </w:r>
      <w:r w:rsidRPr="00AF6366">
        <w:rPr>
          <w:rFonts w:hint="cs"/>
          <w:sz w:val="26"/>
          <w:szCs w:val="26"/>
          <w:cs/>
          <w:lang w:bidi="bn-BD"/>
        </w:rPr>
        <w:t>USD</w:t>
      </w:r>
      <w:r>
        <w:rPr>
          <w:sz w:val="26"/>
          <w:szCs w:val="26"/>
          <w:cs/>
          <w:lang w:bidi="bn-BD"/>
        </w:rPr>
        <w:t xml:space="preserve"> </w:t>
      </w:r>
      <w:r w:rsidRPr="00AF6366">
        <w:rPr>
          <w:rFonts w:hint="cs"/>
          <w:sz w:val="26"/>
          <w:szCs w:val="26"/>
          <w:cs/>
          <w:lang w:bidi="bn-BD"/>
        </w:rPr>
        <w:t>4.</w:t>
      </w:r>
      <w:r w:rsidRPr="00341AAA">
        <w:rPr>
          <w:rFonts w:hint="cs"/>
          <w:sz w:val="26"/>
          <w:szCs w:val="26"/>
          <w:cs/>
          <w:lang w:bidi="bn-BD"/>
        </w:rPr>
        <w:t>21</w:t>
      </w:r>
      <w:r w:rsidRPr="00AF6366">
        <w:rPr>
          <w:rFonts w:hint="cs"/>
          <w:sz w:val="26"/>
          <w:szCs w:val="26"/>
          <w:cs/>
          <w:lang w:bidi="bn-BD"/>
        </w:rPr>
        <w:t xml:space="preserve"> million</w:t>
      </w:r>
      <w:r>
        <w:rPr>
          <w:sz w:val="26"/>
          <w:szCs w:val="26"/>
          <w:cs/>
          <w:lang w:bidi="bn-BD"/>
        </w:rPr>
        <w:t>)</w:t>
      </w:r>
      <w:r w:rsidR="00520898">
        <w:rPr>
          <w:rFonts w:cs="Arial Unicode MS"/>
          <w:sz w:val="26"/>
          <w:szCs w:val="26"/>
          <w:lang w:bidi="bn-IN"/>
        </w:rPr>
        <w:t xml:space="preserve"> for </w:t>
      </w:r>
      <w:r w:rsidR="00520898" w:rsidRPr="00AF6366">
        <w:rPr>
          <w:sz w:val="26"/>
          <w:szCs w:val="26"/>
        </w:rPr>
        <w:t xml:space="preserve">the project titled </w:t>
      </w:r>
      <w:r w:rsidR="00520898" w:rsidRPr="00917336">
        <w:rPr>
          <w:sz w:val="26"/>
          <w:szCs w:val="26"/>
        </w:rPr>
        <w:t>'The Project for Human Resource Development Scholarship (JDS)</w:t>
      </w:r>
      <w:r w:rsidR="00520898" w:rsidRPr="00341AAA">
        <w:rPr>
          <w:sz w:val="26"/>
          <w:szCs w:val="26"/>
        </w:rPr>
        <w:t>'</w:t>
      </w:r>
      <w:r w:rsidR="00520898">
        <w:rPr>
          <w:sz w:val="26"/>
          <w:szCs w:val="26"/>
        </w:rPr>
        <w:t xml:space="preserve"> </w:t>
      </w:r>
      <w:r w:rsidR="00520898" w:rsidRPr="00AF6366">
        <w:rPr>
          <w:sz w:val="26"/>
          <w:szCs w:val="26"/>
        </w:rPr>
        <w:t xml:space="preserve">as Grant </w:t>
      </w:r>
      <w:r w:rsidR="00520898">
        <w:rPr>
          <w:sz w:val="26"/>
          <w:szCs w:val="26"/>
        </w:rPr>
        <w:t xml:space="preserve">for Year 2021 </w:t>
      </w:r>
      <w:r>
        <w:rPr>
          <w:sz w:val="26"/>
          <w:szCs w:val="26"/>
          <w:lang w:bidi="bn-BD"/>
        </w:rPr>
        <w:t>and</w:t>
      </w:r>
      <w:r w:rsidR="00520898">
        <w:rPr>
          <w:sz w:val="26"/>
          <w:szCs w:val="26"/>
          <w:lang w:bidi="bn-BD"/>
        </w:rPr>
        <w:t xml:space="preserve"> </w:t>
      </w:r>
      <w:r w:rsidRPr="00B35624">
        <w:rPr>
          <w:rFonts w:hint="cs"/>
          <w:sz w:val="26"/>
          <w:szCs w:val="26"/>
          <w:cs/>
          <w:lang w:bidi="bn-BD"/>
        </w:rPr>
        <w:t>2,429</w:t>
      </w:r>
      <w:r w:rsidRPr="00AF6366">
        <w:rPr>
          <w:sz w:val="26"/>
          <w:szCs w:val="26"/>
        </w:rPr>
        <w:t xml:space="preserve"> million Japanese Yen (equivalent to approximately </w:t>
      </w:r>
      <w:r w:rsidRPr="00AF6366">
        <w:rPr>
          <w:sz w:val="26"/>
          <w:szCs w:val="26"/>
          <w:lang w:bidi="bn-BD"/>
        </w:rPr>
        <w:t xml:space="preserve">Taka </w:t>
      </w:r>
      <w:r w:rsidRPr="00B35624">
        <w:rPr>
          <w:rFonts w:hint="cs"/>
          <w:sz w:val="26"/>
          <w:szCs w:val="26"/>
          <w:cs/>
          <w:lang w:bidi="bn-BD"/>
        </w:rPr>
        <w:t>194.32</w:t>
      </w:r>
      <w:r>
        <w:rPr>
          <w:sz w:val="26"/>
          <w:szCs w:val="26"/>
          <w:cs/>
          <w:lang w:bidi="bn-BD"/>
        </w:rPr>
        <w:t xml:space="preserve"> </w:t>
      </w:r>
      <w:proofErr w:type="spellStart"/>
      <w:r w:rsidRPr="00AF6366">
        <w:rPr>
          <w:sz w:val="26"/>
          <w:szCs w:val="26"/>
          <w:lang w:bidi="bn-BD"/>
        </w:rPr>
        <w:t>crore</w:t>
      </w:r>
      <w:proofErr w:type="spellEnd"/>
      <w:r>
        <w:rPr>
          <w:sz w:val="26"/>
          <w:szCs w:val="26"/>
          <w:lang w:bidi="bn-BD"/>
        </w:rPr>
        <w:t xml:space="preserve"> </w:t>
      </w:r>
      <w:r w:rsidRPr="00AF6366">
        <w:rPr>
          <w:rFonts w:hint="cs"/>
          <w:sz w:val="26"/>
          <w:szCs w:val="26"/>
          <w:cs/>
          <w:lang w:bidi="bn-BD"/>
        </w:rPr>
        <w:t>or</w:t>
      </w:r>
      <w:r>
        <w:rPr>
          <w:sz w:val="26"/>
          <w:szCs w:val="26"/>
          <w:cs/>
          <w:lang w:bidi="bn-BD"/>
        </w:rPr>
        <w:t xml:space="preserve"> </w:t>
      </w:r>
      <w:r w:rsidRPr="00AF6366">
        <w:rPr>
          <w:rFonts w:hint="cs"/>
          <w:sz w:val="26"/>
          <w:szCs w:val="26"/>
          <w:cs/>
          <w:lang w:bidi="bn-BD"/>
        </w:rPr>
        <w:t>USD</w:t>
      </w:r>
      <w:r>
        <w:rPr>
          <w:sz w:val="26"/>
          <w:szCs w:val="26"/>
          <w:cs/>
          <w:lang w:bidi="bn-BD"/>
        </w:rPr>
        <w:t xml:space="preserve"> </w:t>
      </w:r>
      <w:r w:rsidRPr="00B35624">
        <w:rPr>
          <w:rFonts w:hint="cs"/>
          <w:sz w:val="26"/>
          <w:szCs w:val="26"/>
          <w:cs/>
          <w:lang w:bidi="bn-BD"/>
        </w:rPr>
        <w:t>23.00</w:t>
      </w:r>
      <w:r w:rsidRPr="00AF6366">
        <w:rPr>
          <w:rFonts w:hint="cs"/>
          <w:sz w:val="26"/>
          <w:szCs w:val="26"/>
          <w:cs/>
          <w:lang w:bidi="bn-BD"/>
        </w:rPr>
        <w:t xml:space="preserve"> million</w:t>
      </w:r>
      <w:r>
        <w:rPr>
          <w:sz w:val="26"/>
          <w:szCs w:val="26"/>
          <w:cs/>
          <w:lang w:bidi="bn-BD"/>
        </w:rPr>
        <w:t>)</w:t>
      </w:r>
      <w:r w:rsidR="00520898">
        <w:rPr>
          <w:rFonts w:cs="Arial Unicode MS" w:hint="cs"/>
          <w:sz w:val="26"/>
          <w:szCs w:val="26"/>
          <w:cs/>
          <w:lang w:bidi="bn-BD"/>
        </w:rPr>
        <w:t xml:space="preserve"> </w:t>
      </w:r>
      <w:r w:rsidR="00520898">
        <w:rPr>
          <w:sz w:val="26"/>
          <w:szCs w:val="26"/>
          <w:lang w:bidi="bn-BD"/>
        </w:rPr>
        <w:t xml:space="preserve">for the project titled </w:t>
      </w:r>
      <w:r w:rsidR="00520898" w:rsidRPr="00B35624">
        <w:rPr>
          <w:sz w:val="26"/>
          <w:szCs w:val="26"/>
        </w:rPr>
        <w:t>‘The Project for the Improvement of Governance and Management Research and Training Facilities’</w:t>
      </w:r>
      <w:r>
        <w:rPr>
          <w:sz w:val="26"/>
          <w:szCs w:val="26"/>
        </w:rPr>
        <w:t>.</w:t>
      </w:r>
      <w:r w:rsidRPr="00AF6366">
        <w:rPr>
          <w:sz w:val="26"/>
          <w:szCs w:val="26"/>
        </w:rPr>
        <w:t xml:space="preserve"> ‘Exchange of Notes’ and ‘Grant Agreement</w:t>
      </w:r>
      <w:r>
        <w:rPr>
          <w:sz w:val="26"/>
          <w:szCs w:val="26"/>
        </w:rPr>
        <w:t>s</w:t>
      </w:r>
      <w:r w:rsidRPr="00AF6366">
        <w:rPr>
          <w:sz w:val="26"/>
          <w:szCs w:val="26"/>
        </w:rPr>
        <w:t xml:space="preserve">’ in this regard have been signed today </w:t>
      </w:r>
      <w:r w:rsidRPr="00AF6366">
        <w:rPr>
          <w:rFonts w:cs="Arial Unicode MS"/>
          <w:sz w:val="26"/>
          <w:szCs w:val="26"/>
          <w:lang w:bidi="bn-IN"/>
        </w:rPr>
        <w:t>on</w:t>
      </w:r>
      <w:r>
        <w:rPr>
          <w:rFonts w:cs="Arial Unicode MS"/>
          <w:sz w:val="26"/>
          <w:szCs w:val="26"/>
          <w:lang w:bidi="bn-IN"/>
        </w:rPr>
        <w:t xml:space="preserve"> 22 December, </w:t>
      </w:r>
      <w:r w:rsidRPr="00AF6366">
        <w:rPr>
          <w:rFonts w:cs="Arial Unicode MS"/>
          <w:sz w:val="26"/>
          <w:szCs w:val="26"/>
          <w:lang w:bidi="bn-IN"/>
        </w:rPr>
        <w:t>2021</w:t>
      </w:r>
      <w:r w:rsidRPr="00AF6366">
        <w:rPr>
          <w:sz w:val="26"/>
          <w:szCs w:val="26"/>
        </w:rPr>
        <w:t xml:space="preserve"> between the Government of Bangladesh and the Government of Japan. </w:t>
      </w:r>
      <w:r w:rsidRPr="00AF6366">
        <w:rPr>
          <w:rFonts w:cs="Arial Unicode MS"/>
          <w:sz w:val="26"/>
          <w:szCs w:val="26"/>
          <w:lang w:bidi="bn-IN"/>
        </w:rPr>
        <w:t xml:space="preserve">Ms. </w:t>
      </w:r>
      <w:r w:rsidRPr="00AF6366">
        <w:rPr>
          <w:rFonts w:cs="Nirmala UI"/>
          <w:sz w:val="26"/>
          <w:szCs w:val="26"/>
          <w:lang w:bidi="bn-IN"/>
        </w:rPr>
        <w:t>Fatima Yasmin</w:t>
      </w:r>
      <w:r w:rsidRPr="00AF6366">
        <w:rPr>
          <w:sz w:val="26"/>
          <w:szCs w:val="26"/>
        </w:rPr>
        <w:t>, Secretary, Economic Relations Division (ERD), Ministry of Finance has signed the ‘Exchange of Notes’ and the ‘Grant Agreement</w:t>
      </w:r>
      <w:r>
        <w:rPr>
          <w:sz w:val="26"/>
          <w:szCs w:val="26"/>
        </w:rPr>
        <w:t>s</w:t>
      </w:r>
      <w:r w:rsidRPr="00AF6366">
        <w:rPr>
          <w:sz w:val="26"/>
          <w:szCs w:val="26"/>
        </w:rPr>
        <w:t xml:space="preserve">’ on behalf of the Government of Bangladesh, while His Excellency Mr. Ito Naoki, Ambassador of Japan in Bangladesh has signed the ‘Exchange of Notes’ and </w:t>
      </w:r>
      <w:r w:rsidRPr="00AF6366">
        <w:rPr>
          <w:sz w:val="26"/>
          <w:szCs w:val="26"/>
          <w:lang w:bidi="bn-BD"/>
        </w:rPr>
        <w:t xml:space="preserve">Mr. </w:t>
      </w:r>
      <w:proofErr w:type="spellStart"/>
      <w:r w:rsidRPr="00AF6366">
        <w:rPr>
          <w:sz w:val="26"/>
          <w:szCs w:val="26"/>
          <w:lang w:bidi="bn-BD"/>
        </w:rPr>
        <w:t>Yuho</w:t>
      </w:r>
      <w:proofErr w:type="spellEnd"/>
      <w:r w:rsidRPr="00AF6366">
        <w:rPr>
          <w:sz w:val="26"/>
          <w:szCs w:val="26"/>
          <w:lang w:bidi="bn-BD"/>
        </w:rPr>
        <w:t xml:space="preserve"> Hayakawa</w:t>
      </w:r>
      <w:r w:rsidRPr="00AF6366">
        <w:rPr>
          <w:sz w:val="26"/>
          <w:szCs w:val="26"/>
        </w:rPr>
        <w:t>, Chief Representative, JICA Bangladesh Office, Dhaka has signed the ‘Grant Agreement</w:t>
      </w:r>
      <w:r>
        <w:rPr>
          <w:sz w:val="26"/>
          <w:szCs w:val="26"/>
        </w:rPr>
        <w:t>s</w:t>
      </w:r>
      <w:r w:rsidRPr="00AF6366">
        <w:rPr>
          <w:sz w:val="26"/>
          <w:szCs w:val="26"/>
        </w:rPr>
        <w:t xml:space="preserve">’ on behalf of the Government of Japan. </w:t>
      </w:r>
    </w:p>
    <w:p w:rsidR="00EC570A" w:rsidRPr="00754BFB" w:rsidRDefault="00EC570A" w:rsidP="00EC570A">
      <w:pPr>
        <w:spacing w:line="288" w:lineRule="auto"/>
        <w:jc w:val="both"/>
        <w:rPr>
          <w:sz w:val="16"/>
          <w:szCs w:val="16"/>
        </w:rPr>
      </w:pPr>
    </w:p>
    <w:p w:rsidR="00B456BD" w:rsidRDefault="00EC570A" w:rsidP="00B456BD">
      <w:pPr>
        <w:spacing w:after="160" w:line="259" w:lineRule="auto"/>
        <w:ind w:right="306"/>
        <w:jc w:val="both"/>
        <w:rPr>
          <w:sz w:val="26"/>
          <w:szCs w:val="26"/>
        </w:rPr>
      </w:pPr>
      <w:r w:rsidRPr="00917336">
        <w:rPr>
          <w:sz w:val="26"/>
          <w:szCs w:val="26"/>
        </w:rPr>
        <w:t>'The Project for Human Resource Development Scholarship (JDS)</w:t>
      </w:r>
      <w:r w:rsidRPr="00341AAA">
        <w:rPr>
          <w:sz w:val="26"/>
          <w:szCs w:val="26"/>
        </w:rPr>
        <w:t>'</w:t>
      </w:r>
      <w:r w:rsidR="00F33204">
        <w:rPr>
          <w:sz w:val="26"/>
          <w:szCs w:val="26"/>
        </w:rPr>
        <w:t xml:space="preserve"> </w:t>
      </w:r>
      <w:r w:rsidRPr="00AF6366">
        <w:rPr>
          <w:sz w:val="26"/>
          <w:szCs w:val="26"/>
        </w:rPr>
        <w:t>is being im</w:t>
      </w:r>
      <w:r>
        <w:rPr>
          <w:sz w:val="26"/>
          <w:szCs w:val="26"/>
        </w:rPr>
        <w:t>plemented during the period 2001</w:t>
      </w:r>
      <w:r w:rsidRPr="00AF6366">
        <w:rPr>
          <w:sz w:val="26"/>
          <w:szCs w:val="26"/>
        </w:rPr>
        <w:t>-202</w:t>
      </w:r>
      <w:r>
        <w:rPr>
          <w:sz w:val="26"/>
          <w:szCs w:val="26"/>
        </w:rPr>
        <w:t>5</w:t>
      </w:r>
      <w:r w:rsidRPr="00AF6366">
        <w:rPr>
          <w:sz w:val="26"/>
          <w:szCs w:val="26"/>
        </w:rPr>
        <w:t xml:space="preserve"> by the </w:t>
      </w:r>
      <w:r>
        <w:rPr>
          <w:sz w:val="26"/>
          <w:szCs w:val="26"/>
        </w:rPr>
        <w:t>Economic Relations Division</w:t>
      </w:r>
      <w:r w:rsidRPr="00AF6366">
        <w:rPr>
          <w:sz w:val="26"/>
          <w:szCs w:val="26"/>
        </w:rPr>
        <w:t xml:space="preserve">. Under the </w:t>
      </w:r>
      <w:r>
        <w:rPr>
          <w:sz w:val="26"/>
          <w:szCs w:val="26"/>
        </w:rPr>
        <w:t>project</w:t>
      </w:r>
      <w:r w:rsidRPr="00AF6366">
        <w:rPr>
          <w:sz w:val="26"/>
          <w:szCs w:val="26"/>
        </w:rPr>
        <w:t>, the grant</w:t>
      </w:r>
      <w:r>
        <w:rPr>
          <w:sz w:val="26"/>
          <w:szCs w:val="26"/>
        </w:rPr>
        <w:t xml:space="preserve"> provided by Government of Japan</w:t>
      </w:r>
      <w:r w:rsidRPr="00AF6366">
        <w:rPr>
          <w:sz w:val="26"/>
          <w:szCs w:val="26"/>
        </w:rPr>
        <w:t xml:space="preserve"> </w:t>
      </w:r>
      <w:r w:rsidR="00F33204">
        <w:rPr>
          <w:sz w:val="26"/>
          <w:szCs w:val="26"/>
        </w:rPr>
        <w:t>is being</w:t>
      </w:r>
      <w:r w:rsidRPr="00AF6366">
        <w:rPr>
          <w:sz w:val="26"/>
          <w:szCs w:val="26"/>
        </w:rPr>
        <w:t xml:space="preserve"> utilized </w:t>
      </w:r>
      <w:r>
        <w:rPr>
          <w:sz w:val="26"/>
          <w:szCs w:val="26"/>
        </w:rPr>
        <w:t xml:space="preserve">for </w:t>
      </w:r>
      <w:r w:rsidRPr="00EF4A6E">
        <w:rPr>
          <w:sz w:val="26"/>
          <w:szCs w:val="26"/>
        </w:rPr>
        <w:t xml:space="preserve">Scholarships for BCS Cadre Officers, Bangladesh Judicial Service Officers and First Class Officers of </w:t>
      </w:r>
      <w:r w:rsidR="00B456BD" w:rsidRPr="00EF4A6E">
        <w:rPr>
          <w:sz w:val="26"/>
          <w:szCs w:val="26"/>
        </w:rPr>
        <w:t>Bangladesh</w:t>
      </w:r>
      <w:r w:rsidR="00B456BD" w:rsidRPr="00B456BD">
        <w:rPr>
          <w:sz w:val="26"/>
          <w:szCs w:val="26"/>
        </w:rPr>
        <w:t xml:space="preserve"> </w:t>
      </w:r>
      <w:r w:rsidR="00B456BD" w:rsidRPr="00EF4A6E">
        <w:rPr>
          <w:sz w:val="26"/>
          <w:szCs w:val="26"/>
        </w:rPr>
        <w:t>Bank</w:t>
      </w:r>
    </w:p>
    <w:p w:rsidR="00B456BD" w:rsidRDefault="00B456BD" w:rsidP="00B456BD">
      <w:pPr>
        <w:spacing w:after="160" w:line="259" w:lineRule="auto"/>
        <w:ind w:right="306"/>
        <w:jc w:val="right"/>
        <w:rPr>
          <w:sz w:val="26"/>
          <w:szCs w:val="26"/>
        </w:rPr>
      </w:pPr>
      <w:r w:rsidRPr="002B27F9">
        <w:rPr>
          <w:sz w:val="26"/>
          <w:szCs w:val="26"/>
          <w:u w:val="single"/>
        </w:rPr>
        <w:t>Please Turn Over</w:t>
      </w:r>
    </w:p>
    <w:p w:rsidR="00EC570A" w:rsidRDefault="00B456BD" w:rsidP="00B456BD">
      <w:pPr>
        <w:spacing w:after="160" w:line="259" w:lineRule="auto"/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EC570A" w:rsidRPr="00EF4A6E">
        <w:rPr>
          <w:sz w:val="26"/>
          <w:szCs w:val="26"/>
        </w:rPr>
        <w:lastRenderedPageBreak/>
        <w:t xml:space="preserve"> </w:t>
      </w:r>
      <w:proofErr w:type="gramStart"/>
      <w:r w:rsidR="00EC570A" w:rsidRPr="00EF4A6E">
        <w:rPr>
          <w:sz w:val="26"/>
          <w:szCs w:val="26"/>
        </w:rPr>
        <w:t>to</w:t>
      </w:r>
      <w:proofErr w:type="gramEnd"/>
      <w:r w:rsidR="00EC570A" w:rsidRPr="00EF4A6E">
        <w:rPr>
          <w:sz w:val="26"/>
          <w:szCs w:val="26"/>
        </w:rPr>
        <w:t xml:space="preserve"> study Masters and PhD courses at various universities in Japan. </w:t>
      </w:r>
      <w:r w:rsidR="0037326A">
        <w:rPr>
          <w:sz w:val="26"/>
          <w:szCs w:val="26"/>
        </w:rPr>
        <w:t xml:space="preserve">This scholarship is </w:t>
      </w:r>
      <w:r w:rsidR="0024182F">
        <w:rPr>
          <w:sz w:val="26"/>
          <w:szCs w:val="26"/>
        </w:rPr>
        <w:t xml:space="preserve">contributing </w:t>
      </w:r>
      <w:r w:rsidR="0037326A">
        <w:rPr>
          <w:sz w:val="26"/>
          <w:szCs w:val="26"/>
        </w:rPr>
        <w:t>to develop</w:t>
      </w:r>
      <w:r w:rsidR="00FB61C7">
        <w:rPr>
          <w:sz w:val="26"/>
          <w:szCs w:val="26"/>
        </w:rPr>
        <w:t xml:space="preserve"> </w:t>
      </w:r>
      <w:r w:rsidR="00EC570A" w:rsidRPr="00EF4A6E">
        <w:rPr>
          <w:sz w:val="26"/>
          <w:szCs w:val="26"/>
        </w:rPr>
        <w:t>knowle</w:t>
      </w:r>
      <w:r w:rsidR="000D6448">
        <w:rPr>
          <w:sz w:val="26"/>
          <w:szCs w:val="26"/>
        </w:rPr>
        <w:t xml:space="preserve">dge and skills acquired through </w:t>
      </w:r>
      <w:r w:rsidR="00EC570A" w:rsidRPr="00EF4A6E">
        <w:rPr>
          <w:sz w:val="26"/>
          <w:szCs w:val="26"/>
        </w:rPr>
        <w:t xml:space="preserve">higher education </w:t>
      </w:r>
      <w:r w:rsidR="000D6448">
        <w:rPr>
          <w:sz w:val="26"/>
          <w:szCs w:val="26"/>
        </w:rPr>
        <w:t xml:space="preserve">from Japanese universities; </w:t>
      </w:r>
      <w:r w:rsidR="000D6448">
        <w:rPr>
          <w:rFonts w:cs="Nirmala UI"/>
          <w:sz w:val="26"/>
          <w:szCs w:val="33"/>
          <w:lang w:bidi="bn-IN"/>
        </w:rPr>
        <w:t>moreover, it is helping</w:t>
      </w:r>
      <w:r w:rsidR="000D6448" w:rsidRPr="00EF4A6E">
        <w:rPr>
          <w:sz w:val="26"/>
          <w:szCs w:val="26"/>
        </w:rPr>
        <w:t xml:space="preserve"> to develop relations between t</w:t>
      </w:r>
      <w:r w:rsidR="000D6448">
        <w:rPr>
          <w:sz w:val="26"/>
          <w:szCs w:val="26"/>
        </w:rPr>
        <w:t>he two countries</w:t>
      </w:r>
      <w:r w:rsidR="00EC570A" w:rsidRPr="00EF4A6E">
        <w:rPr>
          <w:sz w:val="26"/>
          <w:szCs w:val="26"/>
        </w:rPr>
        <w:t>.</w:t>
      </w:r>
      <w:r w:rsidR="00A6525B">
        <w:rPr>
          <w:rFonts w:cs="Arial Unicode MS" w:hint="cs"/>
          <w:sz w:val="26"/>
          <w:szCs w:val="33"/>
          <w:cs/>
          <w:lang w:bidi="bn-IN"/>
        </w:rPr>
        <w:t xml:space="preserve"> </w:t>
      </w:r>
      <w:r w:rsidR="00EC570A" w:rsidRPr="00B06150">
        <w:rPr>
          <w:sz w:val="26"/>
          <w:szCs w:val="26"/>
        </w:rPr>
        <w:t xml:space="preserve">Total </w:t>
      </w:r>
      <w:r w:rsidR="00EC570A">
        <w:rPr>
          <w:sz w:val="26"/>
          <w:szCs w:val="26"/>
        </w:rPr>
        <w:t>385 (383 for Masters Degrees and 2 for PhD)</w:t>
      </w:r>
      <w:r w:rsidR="009A05AE">
        <w:rPr>
          <w:sz w:val="26"/>
          <w:szCs w:val="26"/>
        </w:rPr>
        <w:t xml:space="preserve"> o</w:t>
      </w:r>
      <w:r w:rsidR="00EC570A" w:rsidRPr="00B06150">
        <w:rPr>
          <w:sz w:val="26"/>
          <w:szCs w:val="26"/>
        </w:rPr>
        <w:t xml:space="preserve">fficers have achieved Masters Degrees from Japan till date under this </w:t>
      </w:r>
      <w:r w:rsidR="00EC570A" w:rsidRPr="00867DF5">
        <w:rPr>
          <w:sz w:val="26"/>
          <w:szCs w:val="26"/>
        </w:rPr>
        <w:t>project</w:t>
      </w:r>
      <w:r w:rsidR="00763781">
        <w:rPr>
          <w:sz w:val="26"/>
          <w:szCs w:val="26"/>
        </w:rPr>
        <w:t>. At present 68</w:t>
      </w:r>
      <w:r w:rsidR="00EC570A" w:rsidRPr="0093520B">
        <w:rPr>
          <w:sz w:val="26"/>
          <w:szCs w:val="26"/>
        </w:rPr>
        <w:t xml:space="preserve"> (59 for Masters Degrees and 9 for PhD)</w:t>
      </w:r>
      <w:r w:rsidR="009A05AE">
        <w:rPr>
          <w:sz w:val="26"/>
          <w:szCs w:val="26"/>
        </w:rPr>
        <w:t xml:space="preserve"> o</w:t>
      </w:r>
      <w:r w:rsidR="00EC570A" w:rsidRPr="00867DF5">
        <w:rPr>
          <w:sz w:val="26"/>
          <w:szCs w:val="26"/>
        </w:rPr>
        <w:t xml:space="preserve">fficers are studying in Japan and 33 (30 for </w:t>
      </w:r>
      <w:r w:rsidR="009A05AE">
        <w:rPr>
          <w:sz w:val="26"/>
          <w:szCs w:val="26"/>
        </w:rPr>
        <w:t>Masters Degrees and 3 for PhD) o</w:t>
      </w:r>
      <w:r w:rsidR="00EC570A" w:rsidRPr="00867DF5">
        <w:rPr>
          <w:sz w:val="26"/>
          <w:szCs w:val="26"/>
        </w:rPr>
        <w:t xml:space="preserve">fficers have been selected for studying in Japan in the last batch. </w:t>
      </w:r>
      <w:r w:rsidR="00EC570A" w:rsidRPr="00AF6366">
        <w:rPr>
          <w:sz w:val="26"/>
          <w:szCs w:val="26"/>
        </w:rPr>
        <w:t xml:space="preserve">It is to be noted that earlier Government of Japan has provided </w:t>
      </w:r>
      <w:r w:rsidR="00EC570A">
        <w:rPr>
          <w:sz w:val="26"/>
          <w:szCs w:val="26"/>
        </w:rPr>
        <w:t>6</w:t>
      </w:r>
      <w:r w:rsidR="00F33204">
        <w:rPr>
          <w:sz w:val="26"/>
          <w:szCs w:val="26"/>
        </w:rPr>
        <w:t>.8</w:t>
      </w:r>
      <w:r w:rsidR="00EC570A" w:rsidRPr="00AF6366">
        <w:rPr>
          <w:sz w:val="26"/>
          <w:szCs w:val="26"/>
        </w:rPr>
        <w:t xml:space="preserve"> </w:t>
      </w:r>
      <w:r w:rsidR="00F33204">
        <w:rPr>
          <w:sz w:val="26"/>
          <w:szCs w:val="26"/>
        </w:rPr>
        <w:t>b</w:t>
      </w:r>
      <w:r w:rsidR="00EC570A" w:rsidRPr="00AF6366">
        <w:rPr>
          <w:sz w:val="26"/>
          <w:szCs w:val="26"/>
        </w:rPr>
        <w:t>illion</w:t>
      </w:r>
      <w:r w:rsidR="00F33204">
        <w:rPr>
          <w:sz w:val="26"/>
          <w:szCs w:val="26"/>
        </w:rPr>
        <w:t xml:space="preserve"> (</w:t>
      </w:r>
      <w:r w:rsidR="00F33204" w:rsidRPr="00AF6366">
        <w:rPr>
          <w:sz w:val="26"/>
          <w:szCs w:val="26"/>
        </w:rPr>
        <w:t>approximately</w:t>
      </w:r>
      <w:r w:rsidR="00F33204">
        <w:rPr>
          <w:sz w:val="26"/>
          <w:szCs w:val="26"/>
        </w:rPr>
        <w:t>)</w:t>
      </w:r>
      <w:r w:rsidR="00EC570A" w:rsidRPr="00AF6366">
        <w:rPr>
          <w:sz w:val="26"/>
          <w:szCs w:val="26"/>
        </w:rPr>
        <w:t xml:space="preserve"> Japanese Yen as grant for implementing</w:t>
      </w:r>
      <w:r w:rsidR="000D6448">
        <w:rPr>
          <w:sz w:val="26"/>
          <w:szCs w:val="26"/>
        </w:rPr>
        <w:t xml:space="preserve"> the</w:t>
      </w:r>
      <w:r w:rsidR="00EC570A" w:rsidRPr="00AF6366">
        <w:rPr>
          <w:sz w:val="26"/>
          <w:szCs w:val="26"/>
        </w:rPr>
        <w:t xml:space="preserve"> project for the per</w:t>
      </w:r>
      <w:r w:rsidR="00EC570A">
        <w:rPr>
          <w:sz w:val="26"/>
          <w:szCs w:val="26"/>
        </w:rPr>
        <w:t>iod 200</w:t>
      </w:r>
      <w:r w:rsidR="00EC570A" w:rsidRPr="00AF6366">
        <w:rPr>
          <w:sz w:val="26"/>
          <w:szCs w:val="26"/>
        </w:rPr>
        <w:t>1-20</w:t>
      </w:r>
      <w:r w:rsidR="00EC570A">
        <w:rPr>
          <w:sz w:val="26"/>
          <w:szCs w:val="26"/>
        </w:rPr>
        <w:t>20</w:t>
      </w:r>
      <w:r w:rsidR="00EC570A" w:rsidRPr="00AF6366">
        <w:rPr>
          <w:sz w:val="26"/>
          <w:szCs w:val="26"/>
        </w:rPr>
        <w:t>.</w:t>
      </w:r>
    </w:p>
    <w:p w:rsidR="00EC570A" w:rsidRPr="002B27F9" w:rsidRDefault="00EC570A" w:rsidP="00EC570A">
      <w:pPr>
        <w:ind w:firstLine="720"/>
        <w:jc w:val="both"/>
        <w:rPr>
          <w:sz w:val="16"/>
          <w:szCs w:val="16"/>
        </w:rPr>
      </w:pPr>
    </w:p>
    <w:p w:rsidR="002B27F9" w:rsidRDefault="00EC570A" w:rsidP="006D0155">
      <w:pPr>
        <w:ind w:right="306" w:firstLine="720"/>
        <w:jc w:val="both"/>
        <w:rPr>
          <w:sz w:val="26"/>
          <w:szCs w:val="26"/>
        </w:rPr>
      </w:pPr>
      <w:r>
        <w:rPr>
          <w:sz w:val="26"/>
          <w:szCs w:val="26"/>
        </w:rPr>
        <w:t>G</w:t>
      </w:r>
      <w:r w:rsidRPr="00AF6366">
        <w:rPr>
          <w:sz w:val="26"/>
          <w:szCs w:val="26"/>
        </w:rPr>
        <w:t>rant</w:t>
      </w:r>
      <w:r>
        <w:rPr>
          <w:sz w:val="26"/>
          <w:szCs w:val="26"/>
        </w:rPr>
        <w:t xml:space="preserve"> provided by Government of Japan</w:t>
      </w:r>
      <w:r w:rsidRPr="00AF636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for </w:t>
      </w:r>
      <w:r w:rsidRPr="00B35624">
        <w:rPr>
          <w:sz w:val="26"/>
          <w:szCs w:val="26"/>
        </w:rPr>
        <w:t>‘The Project for the Improvement of Governance and Management Research and Training Facilities’</w:t>
      </w:r>
      <w:r>
        <w:rPr>
          <w:sz w:val="26"/>
          <w:szCs w:val="26"/>
        </w:rPr>
        <w:t xml:space="preserve"> </w:t>
      </w:r>
      <w:r w:rsidRPr="00AF6366">
        <w:rPr>
          <w:sz w:val="26"/>
          <w:szCs w:val="26"/>
        </w:rPr>
        <w:t xml:space="preserve">will be utilized </w:t>
      </w:r>
      <w:r>
        <w:rPr>
          <w:sz w:val="26"/>
          <w:szCs w:val="26"/>
        </w:rPr>
        <w:t xml:space="preserve">for </w:t>
      </w:r>
      <w:r w:rsidRPr="00B35624">
        <w:rPr>
          <w:sz w:val="26"/>
          <w:szCs w:val="26"/>
        </w:rPr>
        <w:t>develop</w:t>
      </w:r>
      <w:r>
        <w:rPr>
          <w:sz w:val="26"/>
          <w:szCs w:val="26"/>
        </w:rPr>
        <w:t>ing</w:t>
      </w:r>
      <w:r w:rsidRPr="00B35624">
        <w:rPr>
          <w:sz w:val="26"/>
          <w:szCs w:val="26"/>
        </w:rPr>
        <w:t xml:space="preserve"> physical infrastructure for training and research in </w:t>
      </w:r>
      <w:r w:rsidR="000D6448">
        <w:rPr>
          <w:sz w:val="26"/>
          <w:szCs w:val="26"/>
        </w:rPr>
        <w:t>BIGM</w:t>
      </w:r>
      <w:r w:rsidRPr="00B35624">
        <w:rPr>
          <w:sz w:val="26"/>
          <w:szCs w:val="26"/>
        </w:rPr>
        <w:t xml:space="preserve"> to enhance the physical infrastructure facilities of BIGM, and to establish specialized centers for joint education, training and research activities on good governance, management and development in Bangladesh and Japan.</w:t>
      </w:r>
      <w:r>
        <w:rPr>
          <w:sz w:val="26"/>
          <w:szCs w:val="26"/>
        </w:rPr>
        <w:t xml:space="preserve"> The project will be implemented by Bangladesh Institute of Governance and Management (BIGM) under Ministry of Public Administration. Implementation period of the project is </w:t>
      </w:r>
      <w:r w:rsidR="002B27F9">
        <w:rPr>
          <w:sz w:val="26"/>
          <w:szCs w:val="26"/>
        </w:rPr>
        <w:t xml:space="preserve">April 2021 to June 2023. </w:t>
      </w:r>
    </w:p>
    <w:p w:rsidR="002B27F9" w:rsidRPr="002B27F9" w:rsidRDefault="002B27F9" w:rsidP="00FB61C7">
      <w:pPr>
        <w:ind w:right="36" w:firstLine="720"/>
        <w:jc w:val="both"/>
        <w:rPr>
          <w:sz w:val="16"/>
          <w:szCs w:val="16"/>
        </w:rPr>
      </w:pPr>
    </w:p>
    <w:p w:rsidR="006D0155" w:rsidRDefault="00D46929" w:rsidP="006D0155">
      <w:pPr>
        <w:ind w:right="306" w:firstLine="720"/>
        <w:jc w:val="both"/>
        <w:rPr>
          <w:sz w:val="16"/>
          <w:szCs w:val="16"/>
        </w:rPr>
      </w:pPr>
      <w:r w:rsidRPr="00D46929">
        <w:rPr>
          <w:noProof/>
          <w:sz w:val="16"/>
          <w:szCs w:val="16"/>
          <w:lang w:bidi="bn-IN"/>
        </w:rPr>
        <w:drawing>
          <wp:inline distT="0" distB="0" distL="0" distR="0">
            <wp:extent cx="5438775" cy="2971800"/>
            <wp:effectExtent l="0" t="0" r="9525" b="0"/>
            <wp:docPr id="4" name="Picture 4" descr="C:\Users\User\Desktop\Japan Signing Photos_22_122021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apan Signing Photos_22_122021\IMG_0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63" cy="29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29" w:rsidRDefault="00D46929" w:rsidP="006D0155">
      <w:pPr>
        <w:ind w:right="306" w:firstLine="720"/>
        <w:jc w:val="both"/>
        <w:rPr>
          <w:sz w:val="16"/>
          <w:szCs w:val="16"/>
        </w:rPr>
      </w:pPr>
    </w:p>
    <w:p w:rsidR="00D46929" w:rsidRPr="00965097" w:rsidRDefault="00D46929" w:rsidP="006D0155">
      <w:pPr>
        <w:ind w:right="306" w:firstLine="720"/>
        <w:jc w:val="both"/>
        <w:rPr>
          <w:sz w:val="16"/>
          <w:szCs w:val="16"/>
        </w:rPr>
      </w:pPr>
    </w:p>
    <w:p w:rsidR="00EC570A" w:rsidRPr="009A05AE" w:rsidRDefault="00E07D68" w:rsidP="006D0155">
      <w:pPr>
        <w:ind w:right="306" w:firstLine="720"/>
        <w:jc w:val="both"/>
        <w:rPr>
          <w:sz w:val="26"/>
          <w:szCs w:val="26"/>
        </w:rPr>
      </w:pPr>
      <w:r>
        <w:rPr>
          <w:sz w:val="26"/>
          <w:szCs w:val="26"/>
        </w:rPr>
        <w:t>Besides a</w:t>
      </w:r>
      <w:r w:rsidR="00906991">
        <w:rPr>
          <w:sz w:val="26"/>
          <w:szCs w:val="26"/>
        </w:rPr>
        <w:t>bove two grant agreements, R</w:t>
      </w:r>
      <w:r w:rsidR="002B27F9">
        <w:rPr>
          <w:sz w:val="26"/>
          <w:szCs w:val="26"/>
        </w:rPr>
        <w:t>ecord</w:t>
      </w:r>
      <w:r w:rsidR="00906991">
        <w:rPr>
          <w:sz w:val="26"/>
          <w:szCs w:val="26"/>
        </w:rPr>
        <w:t xml:space="preserve"> of D</w:t>
      </w:r>
      <w:r w:rsidR="00EC570A">
        <w:rPr>
          <w:sz w:val="26"/>
          <w:szCs w:val="26"/>
        </w:rPr>
        <w:t>iscussion</w:t>
      </w:r>
      <w:r w:rsidR="002B27F9">
        <w:rPr>
          <w:sz w:val="26"/>
          <w:szCs w:val="26"/>
        </w:rPr>
        <w:t>s</w:t>
      </w:r>
      <w:r w:rsidR="00EC570A">
        <w:rPr>
          <w:sz w:val="26"/>
          <w:szCs w:val="26"/>
        </w:rPr>
        <w:t xml:space="preserve"> (R/D) of th</w:t>
      </w:r>
      <w:r w:rsidR="002B27F9">
        <w:rPr>
          <w:sz w:val="26"/>
          <w:szCs w:val="26"/>
        </w:rPr>
        <w:t>ree</w:t>
      </w:r>
      <w:r w:rsidR="00EC570A">
        <w:rPr>
          <w:sz w:val="26"/>
          <w:szCs w:val="26"/>
        </w:rPr>
        <w:t xml:space="preserve"> projects</w:t>
      </w:r>
      <w:r w:rsidR="002B27F9">
        <w:rPr>
          <w:sz w:val="26"/>
          <w:szCs w:val="26"/>
        </w:rPr>
        <w:t xml:space="preserve"> under technical cooperation</w:t>
      </w:r>
      <w:r w:rsidR="00EC570A">
        <w:rPr>
          <w:sz w:val="26"/>
          <w:szCs w:val="26"/>
        </w:rPr>
        <w:t xml:space="preserve"> have also been signed today. These three projects are </w:t>
      </w:r>
      <w:r w:rsidR="00EC570A" w:rsidRPr="00D17BB6">
        <w:rPr>
          <w:sz w:val="26"/>
          <w:szCs w:val="26"/>
        </w:rPr>
        <w:t>‘Strengthen</w:t>
      </w:r>
      <w:r w:rsidR="002B27F9">
        <w:rPr>
          <w:sz w:val="26"/>
          <w:szCs w:val="26"/>
        </w:rPr>
        <w:t>ing</w:t>
      </w:r>
      <w:r w:rsidR="00EC570A" w:rsidRPr="00D17BB6">
        <w:rPr>
          <w:sz w:val="26"/>
          <w:szCs w:val="26"/>
        </w:rPr>
        <w:t xml:space="preserve"> Capacity for City Corporations Project’, </w:t>
      </w:r>
      <w:r w:rsidR="00EC570A" w:rsidRPr="00D17BB6">
        <w:rPr>
          <w:rFonts w:hint="cs"/>
          <w:sz w:val="26"/>
          <w:szCs w:val="26"/>
          <w:rtl/>
          <w:cs/>
        </w:rPr>
        <w:t>‘</w:t>
      </w:r>
      <w:r w:rsidR="00EC570A" w:rsidRPr="00D17BB6">
        <w:rPr>
          <w:sz w:val="26"/>
          <w:szCs w:val="26"/>
        </w:rPr>
        <w:t>The Project for Improving Ground</w:t>
      </w:r>
      <w:r w:rsidR="006D0155">
        <w:rPr>
          <w:sz w:val="26"/>
          <w:szCs w:val="26"/>
        </w:rPr>
        <w:t xml:space="preserve"> </w:t>
      </w:r>
      <w:r w:rsidR="00EC570A" w:rsidRPr="00D17BB6">
        <w:rPr>
          <w:sz w:val="26"/>
          <w:szCs w:val="26"/>
        </w:rPr>
        <w:t xml:space="preserve">Handling Capacity at </w:t>
      </w:r>
      <w:proofErr w:type="spellStart"/>
      <w:r w:rsidR="00EC570A" w:rsidRPr="00D17BB6">
        <w:rPr>
          <w:sz w:val="26"/>
          <w:szCs w:val="26"/>
        </w:rPr>
        <w:t>Hazrat</w:t>
      </w:r>
      <w:proofErr w:type="spellEnd"/>
      <w:r w:rsidR="00EC570A" w:rsidRPr="00D17BB6">
        <w:rPr>
          <w:sz w:val="26"/>
          <w:szCs w:val="26"/>
        </w:rPr>
        <w:t xml:space="preserve"> </w:t>
      </w:r>
      <w:proofErr w:type="spellStart"/>
      <w:r w:rsidR="00EC570A" w:rsidRPr="00D17BB6">
        <w:rPr>
          <w:sz w:val="26"/>
          <w:szCs w:val="26"/>
        </w:rPr>
        <w:t>Shahjalal</w:t>
      </w:r>
      <w:proofErr w:type="spellEnd"/>
      <w:r w:rsidR="00EC570A" w:rsidRPr="00D17BB6">
        <w:rPr>
          <w:sz w:val="26"/>
          <w:szCs w:val="26"/>
        </w:rPr>
        <w:t xml:space="preserve"> International Airport’, and ‘The Project for Capacity Building of Nursing Services Phase 2’</w:t>
      </w:r>
      <w:r w:rsidR="00B473E2">
        <w:rPr>
          <w:sz w:val="26"/>
          <w:szCs w:val="26"/>
        </w:rPr>
        <w:t>,</w:t>
      </w:r>
      <w:r w:rsidR="00EC570A">
        <w:rPr>
          <w:sz w:val="26"/>
          <w:szCs w:val="26"/>
        </w:rPr>
        <w:t xml:space="preserve"> which will be implemented by the Local Government Division (LGD), Ministry of Civil Aviation and Tourism, and Medical Education and Family Welfare Division respectively. </w:t>
      </w:r>
    </w:p>
    <w:p w:rsidR="00EC570A" w:rsidRDefault="00EC570A" w:rsidP="00EC570A">
      <w:pPr>
        <w:ind w:left="1440" w:right="-457" w:hanging="1440"/>
        <w:jc w:val="both"/>
        <w:rPr>
          <w:sz w:val="26"/>
          <w:szCs w:val="26"/>
        </w:rPr>
      </w:pPr>
    </w:p>
    <w:p w:rsidR="009E0213" w:rsidRDefault="002B27F9" w:rsidP="006D0155">
      <w:pPr>
        <w:ind w:right="306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Through </w:t>
      </w:r>
      <w:r w:rsidR="00EC570A" w:rsidRPr="00D17BB6">
        <w:rPr>
          <w:sz w:val="26"/>
          <w:szCs w:val="26"/>
        </w:rPr>
        <w:t>‘Strengthen</w:t>
      </w:r>
      <w:r>
        <w:rPr>
          <w:sz w:val="26"/>
          <w:szCs w:val="26"/>
        </w:rPr>
        <w:t>ing</w:t>
      </w:r>
      <w:r w:rsidR="00EC570A" w:rsidRPr="00D17BB6">
        <w:rPr>
          <w:sz w:val="26"/>
          <w:szCs w:val="26"/>
        </w:rPr>
        <w:t xml:space="preserve"> Capacity for </w:t>
      </w:r>
      <w:r w:rsidR="00EC570A">
        <w:rPr>
          <w:sz w:val="26"/>
          <w:szCs w:val="26"/>
        </w:rPr>
        <w:t>City Corporations Project’</w:t>
      </w:r>
      <w:r>
        <w:rPr>
          <w:sz w:val="26"/>
          <w:szCs w:val="26"/>
        </w:rPr>
        <w:t xml:space="preserve"> ad</w:t>
      </w:r>
      <w:r w:rsidR="002B2C35">
        <w:rPr>
          <w:sz w:val="26"/>
          <w:szCs w:val="26"/>
        </w:rPr>
        <w:t>ministrative functions in city c</w:t>
      </w:r>
      <w:r>
        <w:rPr>
          <w:sz w:val="26"/>
          <w:szCs w:val="26"/>
        </w:rPr>
        <w:t>orporations will</w:t>
      </w:r>
      <w:r w:rsidR="00EC570A">
        <w:rPr>
          <w:sz w:val="26"/>
          <w:szCs w:val="26"/>
        </w:rPr>
        <w:t xml:space="preserve"> be</w:t>
      </w:r>
      <w:r w:rsidR="002B2C35">
        <w:rPr>
          <w:sz w:val="26"/>
          <w:szCs w:val="26"/>
        </w:rPr>
        <w:t xml:space="preserve"> strengthen</w:t>
      </w:r>
      <w:r w:rsidR="00E07D68">
        <w:rPr>
          <w:sz w:val="26"/>
          <w:szCs w:val="26"/>
        </w:rPr>
        <w:t>ed,</w:t>
      </w:r>
      <w:r w:rsidR="002B2C35">
        <w:rPr>
          <w:sz w:val="26"/>
          <w:szCs w:val="26"/>
        </w:rPr>
        <w:t xml:space="preserve"> which will contribute to improve service delivery of city</w:t>
      </w:r>
      <w:r w:rsidR="002B2C35" w:rsidRPr="002B2C35">
        <w:rPr>
          <w:sz w:val="26"/>
          <w:szCs w:val="26"/>
        </w:rPr>
        <w:t xml:space="preserve"> </w:t>
      </w:r>
      <w:r w:rsidR="002B2C35">
        <w:rPr>
          <w:sz w:val="26"/>
          <w:szCs w:val="26"/>
        </w:rPr>
        <w:t>corporations. Purpose of</w:t>
      </w:r>
      <w:r w:rsidR="00EC570A">
        <w:rPr>
          <w:sz w:val="26"/>
          <w:szCs w:val="26"/>
        </w:rPr>
        <w:t xml:space="preserve"> </w:t>
      </w:r>
      <w:r w:rsidR="00EC570A" w:rsidRPr="00D17BB6">
        <w:rPr>
          <w:rFonts w:hint="cs"/>
          <w:sz w:val="26"/>
          <w:szCs w:val="26"/>
          <w:rtl/>
          <w:cs/>
        </w:rPr>
        <w:t>‘</w:t>
      </w:r>
      <w:r w:rsidR="00EC570A" w:rsidRPr="00D17BB6">
        <w:rPr>
          <w:sz w:val="26"/>
          <w:szCs w:val="26"/>
        </w:rPr>
        <w:t xml:space="preserve">The Project for Improving Ground Handling Capacity at </w:t>
      </w:r>
      <w:proofErr w:type="spellStart"/>
      <w:r w:rsidR="00EC570A" w:rsidRPr="00D17BB6">
        <w:rPr>
          <w:sz w:val="26"/>
          <w:szCs w:val="26"/>
        </w:rPr>
        <w:t>Hazrat</w:t>
      </w:r>
      <w:proofErr w:type="spellEnd"/>
      <w:r w:rsidR="00EC570A" w:rsidRPr="00D17BB6">
        <w:rPr>
          <w:sz w:val="26"/>
          <w:szCs w:val="26"/>
        </w:rPr>
        <w:t xml:space="preserve"> </w:t>
      </w:r>
      <w:proofErr w:type="spellStart"/>
      <w:r w:rsidR="00EC570A" w:rsidRPr="00D17BB6">
        <w:rPr>
          <w:sz w:val="26"/>
          <w:szCs w:val="26"/>
        </w:rPr>
        <w:t>Shahjalal</w:t>
      </w:r>
      <w:proofErr w:type="spellEnd"/>
      <w:r w:rsidR="00EC570A" w:rsidRPr="00D17BB6">
        <w:rPr>
          <w:sz w:val="26"/>
          <w:szCs w:val="26"/>
        </w:rPr>
        <w:t xml:space="preserve"> International Airport’ </w:t>
      </w:r>
      <w:r w:rsidR="0093520B">
        <w:rPr>
          <w:sz w:val="26"/>
          <w:szCs w:val="26"/>
        </w:rPr>
        <w:t>is to improve</w:t>
      </w:r>
      <w:r w:rsidR="00EC570A">
        <w:rPr>
          <w:sz w:val="26"/>
          <w:szCs w:val="26"/>
        </w:rPr>
        <w:t xml:space="preserve"> convenience, efficiency and safety at </w:t>
      </w:r>
      <w:proofErr w:type="spellStart"/>
      <w:r w:rsidR="00EC570A">
        <w:rPr>
          <w:sz w:val="26"/>
          <w:szCs w:val="26"/>
        </w:rPr>
        <w:t>Hazrat</w:t>
      </w:r>
      <w:proofErr w:type="spellEnd"/>
      <w:r w:rsidR="00EC570A">
        <w:rPr>
          <w:sz w:val="26"/>
          <w:szCs w:val="26"/>
        </w:rPr>
        <w:t xml:space="preserve"> </w:t>
      </w:r>
      <w:proofErr w:type="spellStart"/>
      <w:r w:rsidR="00EC570A">
        <w:rPr>
          <w:sz w:val="26"/>
          <w:szCs w:val="26"/>
        </w:rPr>
        <w:t>Shahjalal</w:t>
      </w:r>
      <w:proofErr w:type="spellEnd"/>
      <w:r w:rsidR="00EC570A">
        <w:rPr>
          <w:sz w:val="26"/>
          <w:szCs w:val="26"/>
        </w:rPr>
        <w:t xml:space="preserve"> International Airport by providing sustai</w:t>
      </w:r>
      <w:r w:rsidR="00E07D68">
        <w:rPr>
          <w:sz w:val="26"/>
          <w:szCs w:val="26"/>
        </w:rPr>
        <w:t>nable ground handling services.</w:t>
      </w:r>
      <w:r w:rsidR="00EC570A">
        <w:rPr>
          <w:sz w:val="26"/>
          <w:szCs w:val="26"/>
        </w:rPr>
        <w:t xml:space="preserve"> </w:t>
      </w:r>
      <w:r w:rsidR="0093520B">
        <w:rPr>
          <w:sz w:val="26"/>
          <w:szCs w:val="26"/>
        </w:rPr>
        <w:t>O</w:t>
      </w:r>
      <w:r w:rsidR="00997010">
        <w:rPr>
          <w:sz w:val="26"/>
          <w:szCs w:val="26"/>
        </w:rPr>
        <w:t>n the other hand</w:t>
      </w:r>
      <w:r w:rsidR="0093520B">
        <w:rPr>
          <w:sz w:val="26"/>
          <w:szCs w:val="26"/>
        </w:rPr>
        <w:t>, through</w:t>
      </w:r>
      <w:r w:rsidR="00EC570A">
        <w:rPr>
          <w:sz w:val="26"/>
          <w:szCs w:val="26"/>
        </w:rPr>
        <w:t xml:space="preserve"> </w:t>
      </w:r>
      <w:r w:rsidR="00EC570A" w:rsidRPr="00D17BB6">
        <w:rPr>
          <w:sz w:val="26"/>
          <w:szCs w:val="26"/>
        </w:rPr>
        <w:t xml:space="preserve">‘The Project for Capacity Building of Nursing </w:t>
      </w:r>
    </w:p>
    <w:p w:rsidR="009E0213" w:rsidRDefault="009E0213" w:rsidP="006D0155">
      <w:pPr>
        <w:ind w:right="306" w:firstLine="720"/>
        <w:jc w:val="both"/>
        <w:rPr>
          <w:sz w:val="26"/>
          <w:szCs w:val="26"/>
        </w:rPr>
      </w:pPr>
    </w:p>
    <w:p w:rsidR="009E0213" w:rsidRDefault="009E0213" w:rsidP="006D0155">
      <w:pPr>
        <w:ind w:right="306" w:firstLine="720"/>
        <w:jc w:val="both"/>
        <w:rPr>
          <w:sz w:val="26"/>
          <w:szCs w:val="26"/>
        </w:rPr>
      </w:pPr>
      <w:r w:rsidRPr="009E0213">
        <w:rPr>
          <w:noProof/>
          <w:sz w:val="26"/>
          <w:szCs w:val="26"/>
          <w:lang w:bidi="bn-IN"/>
        </w:rPr>
        <w:drawing>
          <wp:inline distT="0" distB="0" distL="0" distR="0">
            <wp:extent cx="5419725" cy="2733675"/>
            <wp:effectExtent l="0" t="0" r="9525" b="9525"/>
            <wp:docPr id="5" name="Picture 5" descr="C:\Users\User\Desktop\Japan Signing Photos_22_122021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Japan Signing Photos_22_122021\IMG_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7" cy="27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13" w:rsidRDefault="009E0213" w:rsidP="006D0155">
      <w:pPr>
        <w:ind w:right="306" w:firstLine="720"/>
        <w:jc w:val="both"/>
        <w:rPr>
          <w:sz w:val="26"/>
          <w:szCs w:val="26"/>
        </w:rPr>
      </w:pPr>
    </w:p>
    <w:p w:rsidR="00EC570A" w:rsidRDefault="00EC570A" w:rsidP="009E0213">
      <w:pPr>
        <w:ind w:right="306"/>
        <w:jc w:val="both"/>
        <w:rPr>
          <w:sz w:val="26"/>
          <w:szCs w:val="26"/>
        </w:rPr>
      </w:pPr>
      <w:r w:rsidRPr="00D17BB6">
        <w:rPr>
          <w:sz w:val="26"/>
          <w:szCs w:val="26"/>
        </w:rPr>
        <w:t>Services Phase 2’</w:t>
      </w:r>
      <w:r w:rsidRPr="00D17BB6">
        <w:rPr>
          <w:rFonts w:hint="cs"/>
          <w:sz w:val="26"/>
          <w:szCs w:val="26"/>
          <w:rtl/>
          <w:cs/>
        </w:rPr>
        <w:t xml:space="preserve"> </w:t>
      </w:r>
      <w:r w:rsidR="0093520B">
        <w:rPr>
          <w:rFonts w:cs="Arial Unicode MS"/>
          <w:sz w:val="26"/>
          <w:szCs w:val="33"/>
          <w:lang w:bidi="bn-IN"/>
        </w:rPr>
        <w:t>i</w:t>
      </w:r>
      <w:r>
        <w:rPr>
          <w:rFonts w:cs="Arial Unicode MS"/>
          <w:sz w:val="26"/>
          <w:szCs w:val="33"/>
          <w:lang w:bidi="bn-IN"/>
        </w:rPr>
        <w:t xml:space="preserve">mplementation system of nursing education </w:t>
      </w:r>
      <w:r w:rsidR="0033755E">
        <w:rPr>
          <w:sz w:val="26"/>
          <w:szCs w:val="26"/>
        </w:rPr>
        <w:t>will be</w:t>
      </w:r>
      <w:r>
        <w:rPr>
          <w:rFonts w:cs="Arial Unicode MS"/>
          <w:sz w:val="26"/>
          <w:szCs w:val="33"/>
          <w:lang w:bidi="bn-IN"/>
        </w:rPr>
        <w:t xml:space="preserve"> strengthened at the target</w:t>
      </w:r>
      <w:r w:rsidR="00B473E2">
        <w:rPr>
          <w:rFonts w:cs="Arial Unicode MS"/>
          <w:sz w:val="26"/>
          <w:szCs w:val="33"/>
          <w:lang w:bidi="bn-IN"/>
        </w:rPr>
        <w:t>ed</w:t>
      </w:r>
      <w:r>
        <w:rPr>
          <w:rFonts w:cs="Arial Unicode MS"/>
          <w:sz w:val="26"/>
          <w:szCs w:val="33"/>
          <w:lang w:bidi="bn-IN"/>
        </w:rPr>
        <w:t xml:space="preserve"> public nursing colleges and hospitals. </w:t>
      </w:r>
    </w:p>
    <w:p w:rsidR="00EC570A" w:rsidRDefault="00EC570A" w:rsidP="00EC570A">
      <w:pPr>
        <w:ind w:right="36"/>
        <w:jc w:val="both"/>
        <w:rPr>
          <w:sz w:val="26"/>
          <w:szCs w:val="26"/>
        </w:rPr>
      </w:pPr>
    </w:p>
    <w:p w:rsidR="00EC570A" w:rsidRPr="008831D8" w:rsidRDefault="00EC570A" w:rsidP="006D0155">
      <w:pPr>
        <w:ind w:right="306" w:firstLine="720"/>
        <w:jc w:val="both"/>
        <w:rPr>
          <w:rFonts w:cs="Vrinda"/>
          <w:sz w:val="26"/>
          <w:szCs w:val="26"/>
          <w:cs/>
          <w:lang w:bidi="bn-BD"/>
        </w:rPr>
      </w:pPr>
      <w:r w:rsidRPr="008831D8">
        <w:rPr>
          <w:rFonts w:cs="Vrinda"/>
          <w:sz w:val="26"/>
          <w:szCs w:val="26"/>
          <w:lang w:bidi="bn-BD"/>
        </w:rPr>
        <w:t>Japan is the single largest bilateral development partner</w:t>
      </w:r>
      <w:r w:rsidRPr="008831D8">
        <w:rPr>
          <w:rFonts w:cs="Vrinda"/>
          <w:bCs/>
          <w:sz w:val="26"/>
          <w:szCs w:val="26"/>
          <w:lang w:bidi="bn-BD"/>
        </w:rPr>
        <w:t xml:space="preserve"> providing financial support for the socio-economic development of Bangladesh. Till </w:t>
      </w:r>
      <w:r w:rsidR="0033755E">
        <w:rPr>
          <w:rFonts w:cs="Vrinda"/>
          <w:bCs/>
          <w:sz w:val="26"/>
          <w:szCs w:val="26"/>
          <w:lang w:bidi="bn-BD"/>
        </w:rPr>
        <w:t>November</w:t>
      </w:r>
      <w:r w:rsidRPr="008831D8">
        <w:rPr>
          <w:rFonts w:cs="Vrinda"/>
          <w:bCs/>
          <w:sz w:val="26"/>
          <w:szCs w:val="26"/>
          <w:lang w:bidi="bn-BD"/>
        </w:rPr>
        <w:t xml:space="preserve"> 202</w:t>
      </w:r>
      <w:r>
        <w:rPr>
          <w:rFonts w:cs="Vrinda"/>
          <w:bCs/>
          <w:sz w:val="26"/>
          <w:szCs w:val="26"/>
          <w:lang w:bidi="bn-BD"/>
        </w:rPr>
        <w:t>1</w:t>
      </w:r>
      <w:r w:rsidRPr="008831D8">
        <w:rPr>
          <w:rFonts w:cs="Vrinda"/>
          <w:bCs/>
          <w:sz w:val="26"/>
          <w:szCs w:val="26"/>
          <w:lang w:bidi="bn-BD"/>
        </w:rPr>
        <w:t>, the support</w:t>
      </w:r>
      <w:r w:rsidR="00E07D68">
        <w:rPr>
          <w:rFonts w:cs="Vrinda"/>
          <w:bCs/>
          <w:sz w:val="26"/>
          <w:szCs w:val="26"/>
          <w:lang w:bidi="bn-BD"/>
        </w:rPr>
        <w:t xml:space="preserve"> commitment</w:t>
      </w:r>
      <w:r w:rsidRPr="008831D8">
        <w:rPr>
          <w:rFonts w:cs="Vrinda"/>
          <w:bCs/>
          <w:sz w:val="26"/>
          <w:szCs w:val="26"/>
          <w:lang w:bidi="bn-BD"/>
        </w:rPr>
        <w:t xml:space="preserve"> has </w:t>
      </w:r>
      <w:r w:rsidR="0033755E">
        <w:rPr>
          <w:rFonts w:cs="Vrinda"/>
          <w:bCs/>
          <w:sz w:val="26"/>
          <w:szCs w:val="26"/>
          <w:lang w:bidi="bn-BD"/>
        </w:rPr>
        <w:t>exceeded</w:t>
      </w:r>
      <w:r w:rsidRPr="008831D8">
        <w:rPr>
          <w:rFonts w:cs="Vrinda"/>
          <w:bCs/>
          <w:sz w:val="26"/>
          <w:szCs w:val="26"/>
          <w:lang w:bidi="bn-BD"/>
        </w:rPr>
        <w:t xml:space="preserve"> USD </w:t>
      </w:r>
      <w:r w:rsidR="0033755E">
        <w:rPr>
          <w:rFonts w:cs="Vrinda"/>
          <w:bCs/>
          <w:sz w:val="26"/>
          <w:szCs w:val="26"/>
          <w:lang w:bidi="bn-BD"/>
        </w:rPr>
        <w:t>27</w:t>
      </w:r>
      <w:r w:rsidR="00DF6241">
        <w:rPr>
          <w:rFonts w:cs="Vrinda"/>
          <w:bCs/>
          <w:sz w:val="26"/>
          <w:szCs w:val="26"/>
          <w:lang w:bidi="bn-BD"/>
        </w:rPr>
        <w:t>.40 b</w:t>
      </w:r>
      <w:r w:rsidRPr="008831D8">
        <w:rPr>
          <w:rFonts w:cs="Vrinda"/>
          <w:bCs/>
          <w:sz w:val="26"/>
          <w:szCs w:val="26"/>
          <w:lang w:bidi="bn-BD"/>
        </w:rPr>
        <w:t>illion</w:t>
      </w:r>
      <w:r w:rsidR="00DF6241">
        <w:rPr>
          <w:rFonts w:cs="Vrinda"/>
          <w:bCs/>
          <w:sz w:val="26"/>
          <w:szCs w:val="26"/>
          <w:lang w:bidi="bn-BD"/>
        </w:rPr>
        <w:t xml:space="preserve"> and disbursement to USD 16.18 billion</w:t>
      </w:r>
      <w:r w:rsidRPr="008831D8">
        <w:rPr>
          <w:rFonts w:cs="Vrinda"/>
          <w:sz w:val="26"/>
          <w:szCs w:val="26"/>
          <w:lang w:bidi="bn-BD"/>
        </w:rPr>
        <w:t xml:space="preserve"> </w:t>
      </w:r>
      <w:r w:rsidRPr="008831D8">
        <w:rPr>
          <w:rFonts w:cs="Vrinda"/>
          <w:bCs/>
          <w:sz w:val="26"/>
          <w:szCs w:val="26"/>
          <w:lang w:bidi="bn-BD"/>
        </w:rPr>
        <w:t xml:space="preserve">Japanese loans and grants are being utilized in a wide range of areas including power, roads, bridges, telecommunication, </w:t>
      </w:r>
      <w:r>
        <w:rPr>
          <w:rFonts w:cs="Vrinda"/>
          <w:bCs/>
          <w:sz w:val="26"/>
          <w:szCs w:val="26"/>
          <w:lang w:bidi="bn-BD"/>
        </w:rPr>
        <w:t xml:space="preserve">agriculture, health, education, water supply and sanitation, </w:t>
      </w:r>
      <w:r w:rsidRPr="008831D8">
        <w:rPr>
          <w:rFonts w:cs="Vrinda"/>
          <w:bCs/>
          <w:sz w:val="26"/>
          <w:szCs w:val="26"/>
          <w:lang w:bidi="bn-BD"/>
        </w:rPr>
        <w:t>rural development, environment, human resource development etc. The Japanese assistance contributed significantly in overall development of the country.</w:t>
      </w:r>
    </w:p>
    <w:p w:rsidR="00EC570A" w:rsidRPr="00B06150" w:rsidRDefault="00EC570A" w:rsidP="00EC570A">
      <w:pPr>
        <w:spacing w:line="276" w:lineRule="auto"/>
        <w:ind w:left="5760" w:firstLine="720"/>
        <w:jc w:val="both"/>
        <w:rPr>
          <w:rFonts w:cs="Arial Unicode MS"/>
          <w:sz w:val="16"/>
          <w:szCs w:val="16"/>
          <w:cs/>
          <w:lang w:bidi="bn-IN"/>
        </w:rPr>
      </w:pPr>
    </w:p>
    <w:p w:rsidR="00EC570A" w:rsidRDefault="00EC570A" w:rsidP="00EC570A">
      <w:pPr>
        <w:spacing w:line="276" w:lineRule="auto"/>
        <w:ind w:left="5760" w:firstLine="720"/>
        <w:jc w:val="both"/>
        <w:rPr>
          <w:rFonts w:cs="Arial Unicode MS"/>
          <w:lang w:bidi="bn-IN"/>
        </w:rPr>
      </w:pPr>
    </w:p>
    <w:p w:rsidR="00AD27D8" w:rsidRDefault="0080368E" w:rsidP="00EC570A">
      <w:pPr>
        <w:spacing w:line="276" w:lineRule="auto"/>
        <w:ind w:left="5760" w:firstLine="720"/>
        <w:jc w:val="both"/>
        <w:rPr>
          <w:rFonts w:cs="Arial Unicode MS"/>
          <w:cs/>
          <w:lang w:bidi="bn-IN"/>
        </w:rPr>
      </w:pPr>
      <w:r>
        <w:rPr>
          <w:rFonts w:cs="Arial Unicode MS"/>
          <w:lang w:bidi="bn-IN"/>
        </w:rPr>
        <w:t xml:space="preserve">   </w:t>
      </w:r>
      <w:bookmarkStart w:id="0" w:name="_GoBack"/>
      <w:bookmarkEnd w:id="0"/>
      <w:r w:rsidRPr="0080368E">
        <w:rPr>
          <w:rFonts w:cs="Arial Unicode MS"/>
          <w:noProof/>
          <w:lang w:bidi="bn-IN"/>
        </w:rPr>
        <w:drawing>
          <wp:inline distT="0" distB="0" distL="0" distR="0">
            <wp:extent cx="1571625" cy="514350"/>
            <wp:effectExtent l="0" t="0" r="9525" b="0"/>
            <wp:docPr id="6" name="Picture 6" descr="C:\Users\User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0A" w:rsidRPr="00DF33F4" w:rsidRDefault="00EC570A" w:rsidP="00EC570A">
      <w:pPr>
        <w:spacing w:line="276" w:lineRule="auto"/>
        <w:ind w:left="6480" w:firstLine="720"/>
        <w:jc w:val="both"/>
        <w:rPr>
          <w:sz w:val="26"/>
          <w:szCs w:val="26"/>
        </w:rPr>
      </w:pPr>
      <w:r w:rsidRPr="00DF33F4">
        <w:rPr>
          <w:sz w:val="26"/>
          <w:szCs w:val="26"/>
          <w:cs/>
          <w:lang w:bidi="bn-IN"/>
        </w:rPr>
        <w:t>Fatema Begum</w:t>
      </w:r>
    </w:p>
    <w:p w:rsidR="00EC570A" w:rsidRDefault="00EC570A" w:rsidP="00EC570A">
      <w:pPr>
        <w:ind w:left="6480"/>
      </w:pPr>
      <w:r>
        <w:rPr>
          <w:sz w:val="26"/>
          <w:szCs w:val="26"/>
        </w:rPr>
        <w:t xml:space="preserve">         </w:t>
      </w:r>
      <w:r w:rsidRPr="00DF33F4">
        <w:rPr>
          <w:sz w:val="26"/>
          <w:szCs w:val="26"/>
        </w:rPr>
        <w:t>Deputy Secretary</w:t>
      </w:r>
    </w:p>
    <w:p w:rsidR="00EC570A" w:rsidRDefault="00EC570A" w:rsidP="00EC570A">
      <w:pPr>
        <w:spacing w:after="160" w:line="259" w:lineRule="auto"/>
      </w:pPr>
    </w:p>
    <w:p w:rsidR="00931F10" w:rsidRPr="00DF6241" w:rsidRDefault="00931F10" w:rsidP="00EC570A">
      <w:pPr>
        <w:rPr>
          <w:rFonts w:cs="Arial Unicode MS"/>
          <w:szCs w:val="30"/>
          <w:cs/>
          <w:lang w:bidi="bn-IN"/>
        </w:rPr>
      </w:pPr>
    </w:p>
    <w:sectPr w:rsidR="00931F10" w:rsidRPr="00DF6241" w:rsidSect="000F351B">
      <w:pgSz w:w="12240" w:h="15840"/>
      <w:pgMar w:top="432" w:right="864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A00000AF" w:usb1="00000048" w:usb2="00000000" w:usb3="00000000" w:csb0="0000011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C5B"/>
    <w:rsid w:val="0003510D"/>
    <w:rsid w:val="000D6448"/>
    <w:rsid w:val="000F351B"/>
    <w:rsid w:val="00162AAF"/>
    <w:rsid w:val="001919E3"/>
    <w:rsid w:val="0024182F"/>
    <w:rsid w:val="002B27F9"/>
    <w:rsid w:val="002B2C35"/>
    <w:rsid w:val="002E251B"/>
    <w:rsid w:val="00314496"/>
    <w:rsid w:val="0033755E"/>
    <w:rsid w:val="00341AAA"/>
    <w:rsid w:val="0037326A"/>
    <w:rsid w:val="00385CFA"/>
    <w:rsid w:val="00407E31"/>
    <w:rsid w:val="00520898"/>
    <w:rsid w:val="005B468D"/>
    <w:rsid w:val="006D0155"/>
    <w:rsid w:val="006E3C5B"/>
    <w:rsid w:val="006E63C8"/>
    <w:rsid w:val="006F0FBD"/>
    <w:rsid w:val="007454D4"/>
    <w:rsid w:val="00763781"/>
    <w:rsid w:val="007745F7"/>
    <w:rsid w:val="0080368E"/>
    <w:rsid w:val="00863270"/>
    <w:rsid w:val="00867B6F"/>
    <w:rsid w:val="00867DF5"/>
    <w:rsid w:val="008C46CB"/>
    <w:rsid w:val="00906991"/>
    <w:rsid w:val="00931F10"/>
    <w:rsid w:val="0093520B"/>
    <w:rsid w:val="00965097"/>
    <w:rsid w:val="00966B38"/>
    <w:rsid w:val="00997010"/>
    <w:rsid w:val="009A05AE"/>
    <w:rsid w:val="009C6A00"/>
    <w:rsid w:val="009E0213"/>
    <w:rsid w:val="009E419E"/>
    <w:rsid w:val="00A6525B"/>
    <w:rsid w:val="00AD27D8"/>
    <w:rsid w:val="00B04925"/>
    <w:rsid w:val="00B06150"/>
    <w:rsid w:val="00B456BD"/>
    <w:rsid w:val="00B473E2"/>
    <w:rsid w:val="00D46929"/>
    <w:rsid w:val="00DE443C"/>
    <w:rsid w:val="00DF6241"/>
    <w:rsid w:val="00E07D68"/>
    <w:rsid w:val="00EC570A"/>
    <w:rsid w:val="00EF4A6E"/>
    <w:rsid w:val="00F33204"/>
    <w:rsid w:val="00F90D26"/>
    <w:rsid w:val="00FA609A"/>
    <w:rsid w:val="00FB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83740-029D-48D1-A9FD-1ED790C5E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454D4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4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4A6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F4A6E"/>
  </w:style>
  <w:style w:type="paragraph" w:styleId="BalloonText">
    <w:name w:val="Balloon Text"/>
    <w:basedOn w:val="Normal"/>
    <w:link w:val="BalloonTextChar"/>
    <w:uiPriority w:val="99"/>
    <w:semiHidden/>
    <w:unhideWhenUsed/>
    <w:rsid w:val="005B46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6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6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rd.gov.bd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69</cp:revision>
  <cp:lastPrinted>2021-12-22T12:16:00Z</cp:lastPrinted>
  <dcterms:created xsi:type="dcterms:W3CDTF">2021-11-18T04:45:00Z</dcterms:created>
  <dcterms:modified xsi:type="dcterms:W3CDTF">2021-12-22T12:22:00Z</dcterms:modified>
</cp:coreProperties>
</file>